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A541E0">
      <w:pPr>
        <w:spacing w:line="480" w:lineRule="auto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t>附件：</w:t>
      </w:r>
    </w:p>
    <w:p w14:paraId="41B5EB03">
      <w:pPr>
        <w:spacing w:line="560" w:lineRule="exact"/>
        <w:ind w:firstLine="800" w:firstLineChars="200"/>
        <w:contextualSpacing/>
        <w:jc w:val="center"/>
        <w:rPr>
          <w:rFonts w:hint="eastAsia" w:ascii="方正小标宋简体" w:hAnsi="方正小标宋简体" w:eastAsia="方正小标宋简体" w:cs="方正小标宋简体"/>
          <w:color w:val="auto"/>
          <w:sz w:val="40"/>
          <w:szCs w:val="48"/>
        </w:rPr>
      </w:pPr>
      <w:bookmarkStart w:id="0" w:name="_Toc14002"/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8"/>
          <w:lang w:eastAsia="zh-CN"/>
        </w:rPr>
        <w:t>供应商</w:t>
      </w: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8"/>
        </w:rPr>
        <w:t>最终报价表</w:t>
      </w:r>
    </w:p>
    <w:p w14:paraId="5484D900">
      <w:pPr>
        <w:spacing w:line="560" w:lineRule="exact"/>
        <w:ind w:firstLine="800" w:firstLineChars="200"/>
        <w:contextualSpacing/>
        <w:jc w:val="center"/>
        <w:rPr>
          <w:rFonts w:hint="eastAsia" w:ascii="Times New Roman" w:hAnsi="Times New Roman" w:eastAsia="仿宋" w:cs="Times New Roman"/>
          <w:color w:val="auto"/>
          <w:sz w:val="40"/>
          <w:szCs w:val="48"/>
        </w:rPr>
      </w:pPr>
      <w:r>
        <w:rPr>
          <w:rFonts w:hint="eastAsia" w:ascii="Times New Roman" w:hAnsi="Times New Roman" w:eastAsia="仿宋" w:cs="Times New Roman"/>
          <w:color w:val="auto"/>
          <w:sz w:val="40"/>
          <w:szCs w:val="48"/>
        </w:rPr>
        <w:t>（此表每个</w:t>
      </w:r>
      <w:r>
        <w:rPr>
          <w:rFonts w:hint="eastAsia" w:ascii="Times New Roman" w:hAnsi="Times New Roman" w:eastAsia="仿宋" w:cs="Times New Roman"/>
          <w:color w:val="auto"/>
          <w:sz w:val="40"/>
          <w:szCs w:val="48"/>
          <w:lang w:eastAsia="zh-CN"/>
        </w:rPr>
        <w:t>供应商</w:t>
      </w:r>
      <w:r>
        <w:rPr>
          <w:rFonts w:hint="eastAsia" w:ascii="Times New Roman" w:hAnsi="Times New Roman" w:eastAsia="仿宋" w:cs="Times New Roman"/>
          <w:color w:val="auto"/>
          <w:sz w:val="40"/>
          <w:szCs w:val="48"/>
        </w:rPr>
        <w:t>各1张）</w:t>
      </w:r>
    </w:p>
    <w:tbl>
      <w:tblPr>
        <w:tblStyle w:val="4"/>
        <w:tblW w:w="12614" w:type="dxa"/>
        <w:tblInd w:w="14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3"/>
        <w:gridCol w:w="9651"/>
      </w:tblGrid>
      <w:tr w14:paraId="6BF5A9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963" w:type="dxa"/>
            <w:noWrap w:val="0"/>
            <w:vAlign w:val="center"/>
          </w:tcPr>
          <w:p w14:paraId="68A71456">
            <w:pPr>
              <w:spacing w:line="360" w:lineRule="auto"/>
              <w:ind w:firstLine="0" w:firstLineChars="0"/>
              <w:contextualSpacing/>
              <w:jc w:val="center"/>
              <w:rPr>
                <w:rFonts w:ascii="宋体" w:hAnsi="宋体" w:eastAsia="仿宋" w:cs="Times New Roman"/>
                <w:color w:val="auto"/>
                <w:sz w:val="36"/>
                <w:szCs w:val="21"/>
              </w:rPr>
            </w:pPr>
            <w:r>
              <w:rPr>
                <w:rFonts w:hint="eastAsia" w:ascii="Times New Roman" w:hAnsi="Times New Roman" w:eastAsia="仿宋" w:cs="Times New Roman"/>
                <w:color w:val="auto"/>
                <w:sz w:val="40"/>
                <w:szCs w:val="48"/>
              </w:rPr>
              <w:t>项目</w:t>
            </w:r>
            <w:r>
              <w:rPr>
                <w:rFonts w:hint="eastAsia" w:ascii="Times New Roman" w:hAnsi="Times New Roman" w:eastAsia="仿宋" w:cs="Times New Roman"/>
                <w:color w:val="auto"/>
                <w:sz w:val="40"/>
                <w:szCs w:val="48"/>
                <w:lang w:eastAsia="zh-CN"/>
              </w:rPr>
              <w:t>供应商</w:t>
            </w: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名称</w:t>
            </w:r>
          </w:p>
        </w:tc>
        <w:tc>
          <w:tcPr>
            <w:tcW w:w="9651" w:type="dxa"/>
            <w:noWrap w:val="0"/>
            <w:vAlign w:val="center"/>
          </w:tcPr>
          <w:p w14:paraId="0D29D0A2">
            <w:pPr>
              <w:widowControl/>
              <w:spacing w:line="560" w:lineRule="exact"/>
              <w:ind w:firstLine="480" w:firstLineChars="200"/>
              <w:contextualSpacing/>
              <w:jc w:val="center"/>
              <w:textAlignment w:val="center"/>
              <w:rPr>
                <w:rFonts w:ascii="宋体" w:hAnsi="宋体" w:eastAsia="仿宋" w:cs="Times New Roman"/>
                <w:color w:val="auto"/>
                <w:sz w:val="24"/>
                <w:szCs w:val="21"/>
              </w:rPr>
            </w:pPr>
          </w:p>
        </w:tc>
      </w:tr>
      <w:tr w14:paraId="061B9B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963" w:type="dxa"/>
            <w:noWrap w:val="0"/>
            <w:vAlign w:val="center"/>
          </w:tcPr>
          <w:p w14:paraId="3365CA5A">
            <w:pPr>
              <w:spacing w:line="360" w:lineRule="auto"/>
              <w:contextualSpacing/>
              <w:jc w:val="center"/>
              <w:rPr>
                <w:rFonts w:ascii="宋体" w:hAnsi="宋体" w:eastAsia="仿宋" w:cs="Times New Roman"/>
                <w:color w:val="auto"/>
                <w:sz w:val="36"/>
                <w:szCs w:val="21"/>
              </w:rPr>
            </w:pP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项目名称</w:t>
            </w:r>
          </w:p>
        </w:tc>
        <w:tc>
          <w:tcPr>
            <w:tcW w:w="9651" w:type="dxa"/>
            <w:noWrap w:val="0"/>
            <w:vAlign w:val="center"/>
          </w:tcPr>
          <w:p w14:paraId="2DB45DDC">
            <w:pPr>
              <w:spacing w:line="360" w:lineRule="auto"/>
              <w:ind w:firstLine="480" w:firstLineChars="200"/>
              <w:contextualSpacing/>
              <w:jc w:val="center"/>
              <w:rPr>
                <w:rFonts w:ascii="宋体" w:hAnsi="宋体" w:eastAsia="仿宋" w:cs="Times New Roman"/>
                <w:color w:val="auto"/>
                <w:sz w:val="24"/>
                <w:szCs w:val="21"/>
              </w:rPr>
            </w:pPr>
          </w:p>
        </w:tc>
      </w:tr>
      <w:tr w14:paraId="5599CE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963" w:type="dxa"/>
            <w:noWrap w:val="0"/>
            <w:vAlign w:val="center"/>
          </w:tcPr>
          <w:p w14:paraId="05EFD709">
            <w:pPr>
              <w:spacing w:line="360" w:lineRule="auto"/>
              <w:contextualSpacing/>
              <w:jc w:val="center"/>
              <w:rPr>
                <w:rFonts w:ascii="宋体" w:hAnsi="宋体" w:eastAsia="仿宋" w:cs="Times New Roman"/>
                <w:color w:val="auto"/>
                <w:sz w:val="36"/>
                <w:szCs w:val="21"/>
              </w:rPr>
            </w:pP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项目编号</w:t>
            </w:r>
          </w:p>
        </w:tc>
        <w:tc>
          <w:tcPr>
            <w:tcW w:w="9651" w:type="dxa"/>
            <w:noWrap w:val="0"/>
            <w:vAlign w:val="center"/>
          </w:tcPr>
          <w:p w14:paraId="453FBA69">
            <w:pPr>
              <w:spacing w:line="360" w:lineRule="auto"/>
              <w:ind w:firstLine="720" w:firstLineChars="200"/>
              <w:contextualSpacing/>
              <w:jc w:val="center"/>
              <w:rPr>
                <w:rFonts w:ascii="宋体" w:hAnsi="宋体" w:eastAsia="仿宋" w:cs="Times New Roman"/>
                <w:color w:val="auto"/>
                <w:sz w:val="36"/>
                <w:szCs w:val="21"/>
              </w:rPr>
            </w:pPr>
          </w:p>
        </w:tc>
      </w:tr>
      <w:tr w14:paraId="20A33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7" w:hRule="atLeast"/>
        </w:trPr>
        <w:tc>
          <w:tcPr>
            <w:tcW w:w="2963" w:type="dxa"/>
            <w:noWrap w:val="0"/>
            <w:vAlign w:val="center"/>
          </w:tcPr>
          <w:p w14:paraId="7C91A97A">
            <w:pPr>
              <w:spacing w:line="360" w:lineRule="auto"/>
              <w:contextualSpacing/>
              <w:jc w:val="center"/>
              <w:rPr>
                <w:rFonts w:hint="eastAsia" w:ascii="宋体" w:hAnsi="宋体" w:eastAsia="仿宋" w:cs="Times New Roman"/>
                <w:color w:val="auto"/>
                <w:sz w:val="36"/>
                <w:szCs w:val="21"/>
                <w:lang w:eastAsia="zh-CN"/>
              </w:rPr>
            </w:pP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最终报价</w:t>
            </w: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  <w:lang w:eastAsia="zh-CN"/>
              </w:rPr>
              <w:t>（公章）</w:t>
            </w:r>
          </w:p>
        </w:tc>
        <w:tc>
          <w:tcPr>
            <w:tcW w:w="9651" w:type="dxa"/>
            <w:noWrap w:val="0"/>
            <w:vAlign w:val="center"/>
          </w:tcPr>
          <w:p w14:paraId="71FE35F9">
            <w:pPr>
              <w:spacing w:line="360" w:lineRule="auto"/>
              <w:ind w:firstLine="720" w:firstLineChars="200"/>
              <w:contextualSpacing/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</w:pP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大写：</w:t>
            </w:r>
            <w:r>
              <w:rPr>
                <w:rFonts w:ascii="宋体" w:hAnsi="宋体" w:eastAsia="仿宋" w:cs="Times New Roman"/>
                <w:color w:val="auto"/>
                <w:sz w:val="36"/>
                <w:szCs w:val="21"/>
              </w:rPr>
              <w:t>人民币</w:t>
            </w: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  <w:u w:val="single"/>
              </w:rPr>
              <w:t xml:space="preserve">                     </w:t>
            </w: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；</w:t>
            </w:r>
          </w:p>
          <w:p w14:paraId="7DB50977">
            <w:pPr>
              <w:widowControl w:val="0"/>
              <w:spacing w:line="560" w:lineRule="exact"/>
              <w:ind w:firstLine="720" w:firstLineChars="200"/>
              <w:contextualSpacing/>
              <w:jc w:val="both"/>
              <w:rPr>
                <w:rFonts w:hint="eastAsia" w:ascii="宋体" w:hAnsi="宋体" w:eastAsia="仿宋" w:cs="Times New Roman"/>
                <w:color w:val="auto"/>
                <w:kern w:val="2"/>
                <w:sz w:val="36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Times New Roman"/>
                <w:color w:val="auto"/>
                <w:kern w:val="2"/>
                <w:sz w:val="36"/>
                <w:szCs w:val="21"/>
                <w:lang w:val="en-US" w:eastAsia="zh-CN" w:bidi="ar-SA"/>
              </w:rPr>
              <w:t>下浮率：</w:t>
            </w:r>
            <w:r>
              <w:rPr>
                <w:rFonts w:hint="eastAsia" w:ascii="宋体" w:hAnsi="宋体" w:eastAsia="仿宋" w:cs="Times New Roman"/>
                <w:color w:val="auto"/>
                <w:kern w:val="2"/>
                <w:sz w:val="36"/>
                <w:szCs w:val="21"/>
                <w:u w:val="single"/>
                <w:lang w:val="en-US" w:eastAsia="zh-CN" w:bidi="ar-SA"/>
              </w:rPr>
              <w:t xml:space="preserve">        </w:t>
            </w:r>
            <w:r>
              <w:rPr>
                <w:rFonts w:hint="eastAsia" w:ascii="宋体" w:hAnsi="宋体" w:eastAsia="仿宋" w:cs="Times New Roman"/>
                <w:color w:val="auto"/>
                <w:kern w:val="2"/>
                <w:sz w:val="36"/>
                <w:szCs w:val="21"/>
                <w:lang w:val="en-US" w:eastAsia="zh-CN" w:bidi="ar-SA"/>
              </w:rPr>
              <w:t>%</w:t>
            </w:r>
          </w:p>
          <w:p w14:paraId="1BDD3114">
            <w:pPr>
              <w:spacing w:line="360" w:lineRule="auto"/>
              <w:ind w:firstLine="720" w:firstLineChars="200"/>
              <w:contextualSpacing/>
              <w:rPr>
                <w:rFonts w:ascii="宋体" w:hAnsi="宋体" w:eastAsia="仿宋" w:cs="Times New Roman"/>
                <w:color w:val="auto"/>
                <w:sz w:val="36"/>
                <w:szCs w:val="21"/>
              </w:rPr>
            </w:pP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小写：</w:t>
            </w:r>
            <w:r>
              <w:rPr>
                <w:rFonts w:hint="eastAsia" w:ascii="宋体" w:hAnsi="宋体" w:eastAsia="仿宋" w:cs="Times New Roman"/>
                <w:color w:val="auto"/>
                <w:sz w:val="44"/>
                <w:szCs w:val="44"/>
              </w:rPr>
              <w:t>¥</w:t>
            </w: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 w:eastAsia="仿宋" w:cs="Times New Roman"/>
                <w:color w:val="auto"/>
                <w:sz w:val="36"/>
                <w:szCs w:val="21"/>
              </w:rPr>
              <w:t>元</w:t>
            </w:r>
          </w:p>
        </w:tc>
      </w:tr>
    </w:tbl>
    <w:p w14:paraId="5C41DE6B">
      <w:pPr>
        <w:spacing w:line="360" w:lineRule="auto"/>
        <w:contextualSpacing/>
        <w:rPr>
          <w:rFonts w:ascii="宋体" w:hAnsi="宋体" w:eastAsia="仿宋" w:cs="Times New Roman"/>
          <w:b/>
          <w:bCs/>
          <w:color w:val="auto"/>
          <w:sz w:val="36"/>
          <w:szCs w:val="36"/>
        </w:rPr>
      </w:pPr>
      <w:r>
        <w:rPr>
          <w:rFonts w:hint="eastAsia" w:ascii="宋体" w:hAnsi="宋体" w:eastAsia="仿宋" w:cs="Times New Roman"/>
          <w:b/>
          <w:bCs/>
          <w:color w:val="auto"/>
          <w:sz w:val="36"/>
          <w:szCs w:val="36"/>
        </w:rPr>
        <w:t>报价人签名</w:t>
      </w:r>
      <w:r>
        <w:rPr>
          <w:rFonts w:hint="eastAsia" w:ascii="宋体" w:hAnsi="宋体" w:eastAsia="仿宋" w:cs="Times New Roman"/>
          <w:b/>
          <w:bCs/>
          <w:color w:val="auto"/>
          <w:sz w:val="36"/>
          <w:szCs w:val="36"/>
          <w:lang w:eastAsia="zh-CN"/>
        </w:rPr>
        <w:t>（公章）</w:t>
      </w:r>
      <w:r>
        <w:rPr>
          <w:rFonts w:hint="eastAsia" w:ascii="宋体" w:hAnsi="宋体" w:eastAsia="仿宋" w:cs="Times New Roman"/>
          <w:b/>
          <w:bCs/>
          <w:color w:val="auto"/>
          <w:sz w:val="36"/>
          <w:szCs w:val="36"/>
        </w:rPr>
        <w:t xml:space="preserve">： </w:t>
      </w:r>
      <w:r>
        <w:rPr>
          <w:rFonts w:ascii="宋体" w:hAnsi="宋体" w:eastAsia="仿宋" w:cs="Times New Roman"/>
          <w:b/>
          <w:bCs/>
          <w:color w:val="auto"/>
          <w:sz w:val="36"/>
          <w:szCs w:val="36"/>
        </w:rPr>
        <w:t xml:space="preserve">                      </w:t>
      </w:r>
      <w:r>
        <w:rPr>
          <w:rFonts w:hint="eastAsia" w:ascii="宋体" w:hAnsi="宋体" w:eastAsia="仿宋" w:cs="Times New Roman"/>
          <w:b/>
          <w:bCs/>
          <w:color w:val="auto"/>
          <w:sz w:val="36"/>
          <w:szCs w:val="36"/>
        </w:rPr>
        <w:t xml:space="preserve">    </w:t>
      </w:r>
      <w:r>
        <w:rPr>
          <w:rFonts w:hint="eastAsia" w:ascii="宋体" w:hAnsi="宋体" w:eastAsia="仿宋" w:cs="Times New Roman"/>
          <w:b/>
          <w:bCs/>
          <w:color w:val="auto"/>
          <w:sz w:val="36"/>
          <w:szCs w:val="36"/>
          <w:lang w:val="en-US" w:eastAsia="zh-CN"/>
        </w:rPr>
        <w:t xml:space="preserve">   </w:t>
      </w:r>
      <w:r>
        <w:rPr>
          <w:rFonts w:ascii="宋体" w:hAnsi="宋体" w:eastAsia="仿宋" w:cs="Times New Roman"/>
          <w:b/>
          <w:bCs/>
          <w:color w:val="auto"/>
          <w:sz w:val="36"/>
          <w:szCs w:val="36"/>
        </w:rPr>
        <w:t xml:space="preserve"> </w:t>
      </w:r>
      <w:r>
        <w:rPr>
          <w:rFonts w:hint="eastAsia" w:ascii="宋体" w:hAnsi="宋体" w:eastAsia="仿宋" w:cs="Times New Roman"/>
          <w:color w:val="auto"/>
          <w:sz w:val="36"/>
          <w:szCs w:val="36"/>
        </w:rPr>
        <w:t>日期：   年  月  日</w:t>
      </w:r>
    </w:p>
    <w:p w14:paraId="5BC44611">
      <w:pPr>
        <w:spacing w:line="360" w:lineRule="auto"/>
        <w:ind w:firstLine="643" w:firstLineChars="0"/>
      </w:pPr>
      <w:r>
        <w:rPr>
          <w:rFonts w:hint="eastAsia" w:ascii="宋体" w:hAnsi="宋体" w:eastAsia="仿宋" w:cs="Times New Roman"/>
          <w:color w:val="auto"/>
          <w:sz w:val="32"/>
          <w:szCs w:val="32"/>
        </w:rPr>
        <w:t>注：</w:t>
      </w:r>
      <w:r>
        <w:rPr>
          <w:rFonts w:hint="eastAsia" w:ascii="宋体" w:hAnsi="宋体" w:eastAsia="仿宋" w:cs="Times New Roman"/>
          <w:color w:val="auto"/>
          <w:sz w:val="32"/>
          <w:szCs w:val="32"/>
          <w:lang w:eastAsia="zh-CN"/>
        </w:rPr>
        <w:t>报价及签名</w:t>
      </w:r>
      <w:r>
        <w:rPr>
          <w:rFonts w:hint="eastAsia" w:ascii="宋体" w:hAnsi="宋体" w:eastAsia="仿宋" w:cs="Times New Roman"/>
          <w:color w:val="auto"/>
          <w:sz w:val="32"/>
          <w:szCs w:val="32"/>
        </w:rPr>
        <w:t>部分须加盖</w:t>
      </w:r>
      <w:r>
        <w:rPr>
          <w:rFonts w:hint="eastAsia" w:ascii="宋体" w:hAnsi="宋体" w:eastAsia="仿宋" w:cs="Times New Roman"/>
          <w:color w:val="auto"/>
          <w:sz w:val="32"/>
          <w:szCs w:val="32"/>
          <w:lang w:eastAsia="zh-CN"/>
        </w:rPr>
        <w:t>公章</w:t>
      </w:r>
      <w:r>
        <w:rPr>
          <w:rFonts w:hint="eastAsia" w:ascii="宋体" w:hAnsi="宋体" w:eastAsia="仿宋" w:cs="Times New Roman"/>
          <w:color w:val="auto"/>
          <w:sz w:val="32"/>
          <w:szCs w:val="32"/>
        </w:rPr>
        <w:t>。</w:t>
      </w:r>
      <w:bookmarkEnd w:id="0"/>
      <w:bookmarkStart w:id="1" w:name="_GoBack"/>
      <w:bookmarkEnd w:id="1"/>
    </w:p>
    <w:sectPr>
      <w:pgSz w:w="16838" w:h="11906" w:orient="landscape"/>
      <w:pgMar w:top="1800" w:right="1440" w:bottom="1800" w:left="1440" w:header="720" w:footer="720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9863E9"/>
    <w:rsid w:val="7B2A0B95"/>
    <w:rsid w:val="7D98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7">
    <w:name w:val="批注引用_0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3199</Words>
  <Characters>3338</Characters>
  <Lines>0</Lines>
  <Paragraphs>0</Paragraphs>
  <TotalTime>0</TotalTime>
  <ScaleCrop>false</ScaleCrop>
  <LinksUpToDate>false</LinksUpToDate>
  <CharactersWithSpaces>3494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2026-10-29T07:18:00Z</dcterms:created>
  <dc:creator>黄二</dc:creator>
  <cp:lastModifiedBy>黄二</cp:lastModifiedBy>
  <dcterms:modified xsi:type="dcterms:W3CDTF">2026-10-29T07:38:49Z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1559342DE696445CBD9821E1C4EFE5CF_11</vt:lpwstr>
  </property>
  <property fmtid="{D5CDD505-2E9C-101B-9397-08002B2CF9AE}" pid="4" name="KSOTemplateDocerSaveRecord">
    <vt:lpwstr>eyJoZGlkIjoiODczNjBlMTZlMTM0NzgzNmM3YWNmOTI5Njg4MTE2ZmEiLCJ1c2VySWQiOiIyMDY4MzMzNzcifQ==</vt:lpwstr>
  </property>
</Properties>
</file>