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 w:cs="黑体"/>
          <w:b/>
          <w:bCs/>
          <w:sz w:val="28"/>
          <w:szCs w:val="28"/>
        </w:rPr>
      </w:pPr>
      <w:r>
        <w:rPr>
          <w:rFonts w:hint="eastAsia" w:ascii="黑体" w:eastAsia="黑体" w:cs="黑体"/>
          <w:sz w:val="28"/>
          <w:szCs w:val="28"/>
        </w:rPr>
        <w:t>附件2</w:t>
      </w:r>
    </w:p>
    <w:p>
      <w:pPr>
        <w:spacing w:line="80" w:lineRule="atLeast"/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市直单位数字化城市管理问题处置情况表（20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23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月）</w:t>
      </w:r>
    </w:p>
    <w:tbl>
      <w:tblPr>
        <w:tblStyle w:val="4"/>
        <w:tblW w:w="1603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1041"/>
        <w:gridCol w:w="753"/>
        <w:gridCol w:w="958"/>
        <w:gridCol w:w="910"/>
        <w:gridCol w:w="1094"/>
        <w:gridCol w:w="1078"/>
        <w:gridCol w:w="1068"/>
        <w:gridCol w:w="1059"/>
        <w:gridCol w:w="1053"/>
        <w:gridCol w:w="1016"/>
        <w:gridCol w:w="967"/>
        <w:gridCol w:w="911"/>
        <w:gridCol w:w="10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3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责任单位</w:t>
            </w:r>
          </w:p>
        </w:tc>
        <w:tc>
          <w:tcPr>
            <w:tcW w:w="10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综合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得分</w:t>
            </w: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考核排名</w:t>
            </w: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应处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置问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题数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处置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完成数</w:t>
            </w:r>
          </w:p>
        </w:tc>
        <w:tc>
          <w:tcPr>
            <w:tcW w:w="10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处置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完成率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按时  完成率</w:t>
            </w:r>
          </w:p>
        </w:tc>
        <w:tc>
          <w:tcPr>
            <w:tcW w:w="10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问题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未处理(35分)</w:t>
            </w:r>
          </w:p>
        </w:tc>
        <w:tc>
          <w:tcPr>
            <w:tcW w:w="10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问题超时处理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(35分)</w:t>
            </w: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问题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返工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(10分)</w:t>
            </w:r>
          </w:p>
        </w:tc>
        <w:tc>
          <w:tcPr>
            <w:tcW w:w="1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公众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投诉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(5分)</w:t>
            </w:r>
          </w:p>
        </w:tc>
        <w:tc>
          <w:tcPr>
            <w:tcW w:w="9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二次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派遣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(5分)</w:t>
            </w: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延期率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(5分)</w:t>
            </w: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平台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工作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(5分)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3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市城市管理和综合执法局</w:t>
            </w:r>
          </w:p>
        </w:tc>
        <w:tc>
          <w:tcPr>
            <w:tcW w:w="10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10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0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10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3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市粤海水务投资集团有限公司</w:t>
            </w:r>
          </w:p>
        </w:tc>
        <w:tc>
          <w:tcPr>
            <w:tcW w:w="10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0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0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10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市民政局</w:t>
            </w:r>
          </w:p>
        </w:tc>
        <w:tc>
          <w:tcPr>
            <w:tcW w:w="10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0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10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3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市交通投资集团有限公司</w:t>
            </w:r>
          </w:p>
        </w:tc>
        <w:tc>
          <w:tcPr>
            <w:tcW w:w="10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0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10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3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市住房和城乡建设局</w:t>
            </w:r>
          </w:p>
        </w:tc>
        <w:tc>
          <w:tcPr>
            <w:tcW w:w="10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0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10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市公路事务中心</w:t>
            </w:r>
          </w:p>
        </w:tc>
        <w:tc>
          <w:tcPr>
            <w:tcW w:w="10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0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10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3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湛江新奥燃气有限公司</w:t>
            </w:r>
          </w:p>
        </w:tc>
        <w:tc>
          <w:tcPr>
            <w:tcW w:w="10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0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10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市广业环保投资有限公司</w:t>
            </w:r>
          </w:p>
        </w:tc>
        <w:tc>
          <w:tcPr>
            <w:tcW w:w="10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0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10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3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市公安局</w:t>
            </w:r>
          </w:p>
        </w:tc>
        <w:tc>
          <w:tcPr>
            <w:tcW w:w="10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99.23 </w:t>
            </w: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0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10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9.23 </w:t>
            </w:r>
          </w:p>
        </w:tc>
        <w:tc>
          <w:tcPr>
            <w:tcW w:w="1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市公安局交警支队</w:t>
            </w:r>
          </w:p>
        </w:tc>
        <w:tc>
          <w:tcPr>
            <w:tcW w:w="10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97.98 </w:t>
            </w: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0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94.74 </w:t>
            </w:r>
          </w:p>
        </w:tc>
        <w:tc>
          <w:tcPr>
            <w:tcW w:w="10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10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33.89 </w:t>
            </w: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9.89 </w:t>
            </w:r>
          </w:p>
        </w:tc>
        <w:tc>
          <w:tcPr>
            <w:tcW w:w="1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4.20 </w:t>
            </w: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3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市公共交通集团有限公司</w:t>
            </w:r>
          </w:p>
        </w:tc>
        <w:tc>
          <w:tcPr>
            <w:tcW w:w="10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95.33 </w:t>
            </w: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82.22 </w:t>
            </w:r>
          </w:p>
        </w:tc>
        <w:tc>
          <w:tcPr>
            <w:tcW w:w="10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10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30.33 </w:t>
            </w: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3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市消防支队</w:t>
            </w:r>
          </w:p>
        </w:tc>
        <w:tc>
          <w:tcPr>
            <w:tcW w:w="10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95.25 </w:t>
            </w: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0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10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0.25 </w:t>
            </w: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3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市文化广电旅游体育局</w:t>
            </w:r>
          </w:p>
        </w:tc>
        <w:tc>
          <w:tcPr>
            <w:tcW w:w="10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88.11 </w:t>
            </w: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71.43 </w:t>
            </w:r>
          </w:p>
        </w:tc>
        <w:tc>
          <w:tcPr>
            <w:tcW w:w="10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10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3.11 </w:t>
            </w: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3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市旅游投资集团有限公司</w:t>
            </w:r>
          </w:p>
        </w:tc>
        <w:tc>
          <w:tcPr>
            <w:tcW w:w="10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65.00 </w:t>
            </w: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8.33 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2.92 </w:t>
            </w:r>
          </w:p>
        </w:tc>
        <w:tc>
          <w:tcPr>
            <w:tcW w:w="10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32.08 </w:t>
            </w: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</w:tr>
    </w:tbl>
    <w:p>
      <w:pPr>
        <w:spacing w:line="240" w:lineRule="exact"/>
        <w:ind w:left="318" w:leftChars="0" w:hanging="318" w:hangingChars="159"/>
        <w:jc w:val="left"/>
        <w:rPr>
          <w:rFonts w:hint="eastAsia" w:ascii="宋体" w:hAnsi="宋体" w:cs="宋体"/>
          <w:sz w:val="20"/>
          <w:szCs w:val="16"/>
        </w:rPr>
      </w:pPr>
      <w:r>
        <w:rPr>
          <w:rFonts w:hint="eastAsia" w:ascii="宋体" w:hAnsi="宋体" w:cs="宋体"/>
          <w:sz w:val="20"/>
          <w:szCs w:val="16"/>
        </w:rPr>
        <w:t>注：</w:t>
      </w:r>
      <w:r>
        <w:rPr>
          <w:rFonts w:hint="eastAsia" w:ascii="宋体" w:hAnsi="宋体" w:cs="宋体"/>
          <w:sz w:val="20"/>
          <w:szCs w:val="16"/>
          <w:lang w:val="en-US" w:eastAsia="zh-CN"/>
        </w:rPr>
        <w:t>市发展和改革局</w:t>
      </w:r>
      <w:r>
        <w:rPr>
          <w:rFonts w:hint="eastAsia" w:ascii="宋体" w:hAnsi="宋体" w:cs="宋体"/>
          <w:sz w:val="20"/>
          <w:szCs w:val="16"/>
          <w:lang w:eastAsia="zh-CN"/>
        </w:rPr>
        <w:t>、</w:t>
      </w:r>
      <w:r>
        <w:rPr>
          <w:rFonts w:hint="eastAsia" w:ascii="宋体" w:hAnsi="宋体" w:cs="宋体"/>
          <w:sz w:val="20"/>
          <w:szCs w:val="16"/>
          <w:lang w:val="en-US" w:eastAsia="zh-CN"/>
        </w:rPr>
        <w:t>市交通运输局</w:t>
      </w:r>
      <w:r>
        <w:rPr>
          <w:rFonts w:hint="eastAsia" w:ascii="宋体" w:hAnsi="宋体" w:cs="宋体"/>
          <w:sz w:val="20"/>
          <w:szCs w:val="16"/>
          <w:lang w:eastAsia="zh-CN"/>
        </w:rPr>
        <w:t>、</w:t>
      </w:r>
      <w:r>
        <w:rPr>
          <w:rFonts w:hint="eastAsia" w:ascii="宋体" w:hAnsi="宋体" w:cs="宋体"/>
          <w:sz w:val="20"/>
          <w:szCs w:val="16"/>
          <w:lang w:val="en-US" w:eastAsia="zh-CN"/>
        </w:rPr>
        <w:t>市生态环境局</w:t>
      </w:r>
      <w:r>
        <w:rPr>
          <w:rFonts w:hint="eastAsia" w:ascii="宋体" w:hAnsi="宋体" w:cs="宋体"/>
          <w:sz w:val="20"/>
          <w:szCs w:val="16"/>
          <w:lang w:eastAsia="zh-CN"/>
        </w:rPr>
        <w:t>、</w:t>
      </w:r>
      <w:r>
        <w:rPr>
          <w:rFonts w:hint="eastAsia" w:ascii="宋体" w:hAnsi="宋体" w:cs="宋体"/>
          <w:sz w:val="20"/>
          <w:szCs w:val="16"/>
          <w:lang w:val="en-US" w:eastAsia="zh-CN"/>
        </w:rPr>
        <w:t>市工业和信息化局</w:t>
      </w:r>
      <w:r>
        <w:rPr>
          <w:rFonts w:hint="eastAsia" w:ascii="宋体" w:hAnsi="宋体" w:cs="宋体"/>
          <w:sz w:val="20"/>
          <w:szCs w:val="16"/>
          <w:lang w:eastAsia="zh-CN"/>
        </w:rPr>
        <w:t>、</w:t>
      </w:r>
      <w:r>
        <w:rPr>
          <w:rFonts w:hint="eastAsia" w:ascii="宋体" w:hAnsi="宋体" w:cs="宋体"/>
          <w:sz w:val="20"/>
          <w:szCs w:val="16"/>
          <w:lang w:val="en-US" w:eastAsia="zh-CN"/>
        </w:rPr>
        <w:t>市自然资源局</w:t>
      </w:r>
      <w:r>
        <w:rPr>
          <w:rFonts w:hint="eastAsia" w:ascii="宋体" w:hAnsi="宋体" w:cs="宋体"/>
          <w:sz w:val="20"/>
          <w:szCs w:val="16"/>
        </w:rPr>
        <w:t>、</w:t>
      </w:r>
      <w:r>
        <w:rPr>
          <w:rFonts w:hint="eastAsia" w:ascii="宋体" w:hAnsi="宋体" w:cs="宋体"/>
          <w:sz w:val="20"/>
          <w:szCs w:val="16"/>
          <w:lang w:val="en-US" w:eastAsia="zh-CN"/>
        </w:rPr>
        <w:t>市农业农村局</w:t>
      </w:r>
      <w:r>
        <w:rPr>
          <w:rFonts w:hint="eastAsia" w:ascii="宋体" w:hAnsi="宋体" w:cs="宋体"/>
          <w:sz w:val="20"/>
          <w:szCs w:val="16"/>
        </w:rPr>
        <w:t>、</w:t>
      </w:r>
      <w:r>
        <w:rPr>
          <w:rFonts w:hint="eastAsia" w:ascii="宋体" w:hAnsi="宋体" w:cs="宋体"/>
          <w:sz w:val="20"/>
          <w:szCs w:val="16"/>
          <w:lang w:val="en-US" w:eastAsia="zh-CN"/>
        </w:rPr>
        <w:t>市应急管理局</w:t>
      </w:r>
      <w:r>
        <w:rPr>
          <w:rFonts w:hint="eastAsia" w:ascii="宋体" w:hAnsi="宋体" w:cs="宋体"/>
          <w:sz w:val="20"/>
          <w:szCs w:val="16"/>
        </w:rPr>
        <w:t>、市医疗保障局、</w:t>
      </w:r>
      <w:r>
        <w:rPr>
          <w:rFonts w:hint="eastAsia" w:ascii="宋体" w:hAnsi="宋体" w:cs="宋体"/>
          <w:sz w:val="20"/>
          <w:szCs w:val="16"/>
          <w:lang w:val="en-US" w:eastAsia="zh-CN"/>
        </w:rPr>
        <w:t>市民族宗教事务局</w:t>
      </w:r>
      <w:r>
        <w:rPr>
          <w:rFonts w:hint="eastAsia" w:ascii="宋体" w:hAnsi="宋体" w:cs="宋体"/>
          <w:sz w:val="20"/>
          <w:szCs w:val="16"/>
          <w:lang w:eastAsia="zh-CN"/>
        </w:rPr>
        <w:t>、</w:t>
      </w:r>
      <w:r>
        <w:rPr>
          <w:rFonts w:hint="eastAsia" w:ascii="宋体" w:hAnsi="宋体" w:cs="宋体"/>
          <w:sz w:val="20"/>
          <w:szCs w:val="16"/>
          <w:lang w:val="en-US" w:eastAsia="zh-CN"/>
        </w:rPr>
        <w:t>市供销合作社联合社</w:t>
      </w:r>
      <w:r>
        <w:rPr>
          <w:rFonts w:hint="eastAsia" w:ascii="宋体" w:hAnsi="宋体" w:cs="宋体"/>
          <w:sz w:val="20"/>
          <w:szCs w:val="16"/>
        </w:rPr>
        <w:t>、</w:t>
      </w:r>
      <w:r>
        <w:rPr>
          <w:rFonts w:hint="eastAsia" w:ascii="宋体" w:hAnsi="宋体" w:cs="宋体"/>
          <w:sz w:val="20"/>
          <w:szCs w:val="16"/>
          <w:lang w:val="en-US" w:eastAsia="zh-CN"/>
        </w:rPr>
        <w:t>市市场物业管理总站</w:t>
      </w:r>
      <w:r>
        <w:rPr>
          <w:rFonts w:hint="eastAsia" w:ascii="宋体" w:hAnsi="宋体" w:cs="宋体"/>
          <w:sz w:val="20"/>
          <w:szCs w:val="16"/>
        </w:rPr>
        <w:t>、</w:t>
      </w:r>
      <w:r>
        <w:rPr>
          <w:rFonts w:hint="eastAsia" w:ascii="宋体" w:hAnsi="宋体" w:cs="宋体"/>
          <w:sz w:val="20"/>
          <w:szCs w:val="16"/>
          <w:lang w:val="en-US" w:eastAsia="zh-CN"/>
        </w:rPr>
        <w:t>市基础设施建设投资集团有限公司</w:t>
      </w:r>
      <w:r>
        <w:rPr>
          <w:rFonts w:hint="eastAsia" w:ascii="宋体" w:hAnsi="宋体" w:cs="宋体"/>
          <w:sz w:val="20"/>
          <w:szCs w:val="16"/>
        </w:rPr>
        <w:t>、</w:t>
      </w:r>
      <w:r>
        <w:rPr>
          <w:rFonts w:hint="eastAsia" w:ascii="宋体" w:hAnsi="宋体" w:cs="宋体"/>
          <w:sz w:val="20"/>
          <w:szCs w:val="16"/>
          <w:lang w:val="en-US" w:eastAsia="zh-CN"/>
        </w:rPr>
        <w:t>市邮政管理局、市气象局</w:t>
      </w:r>
      <w:r>
        <w:rPr>
          <w:rFonts w:hint="eastAsia" w:ascii="宋体" w:hAnsi="宋体" w:cs="宋体"/>
          <w:sz w:val="20"/>
          <w:szCs w:val="16"/>
        </w:rPr>
        <w:t>等单位统计期内无案件。</w:t>
      </w:r>
    </w:p>
    <w:p>
      <w:pPr>
        <w:spacing w:line="240" w:lineRule="exact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kMjA1Nzk3NWNkMTJiNjI1M2ViYWRkMTg4Mjg4OTcifQ=="/>
  </w:docVars>
  <w:rsids>
    <w:rsidRoot w:val="023A65A3"/>
    <w:rsid w:val="003A43FA"/>
    <w:rsid w:val="011F264F"/>
    <w:rsid w:val="023A65A3"/>
    <w:rsid w:val="04A264EE"/>
    <w:rsid w:val="127013B7"/>
    <w:rsid w:val="12E10FEF"/>
    <w:rsid w:val="133A17D6"/>
    <w:rsid w:val="15830EE0"/>
    <w:rsid w:val="1A3E4637"/>
    <w:rsid w:val="1D7D7C9C"/>
    <w:rsid w:val="1F651E6B"/>
    <w:rsid w:val="252A0F4A"/>
    <w:rsid w:val="33ED7C25"/>
    <w:rsid w:val="34F96802"/>
    <w:rsid w:val="392F7245"/>
    <w:rsid w:val="3FA80038"/>
    <w:rsid w:val="41D2090C"/>
    <w:rsid w:val="4235642F"/>
    <w:rsid w:val="4BD122A4"/>
    <w:rsid w:val="4FA66B19"/>
    <w:rsid w:val="52FF432F"/>
    <w:rsid w:val="54542315"/>
    <w:rsid w:val="59154CE9"/>
    <w:rsid w:val="624E70A4"/>
    <w:rsid w:val="629E277D"/>
    <w:rsid w:val="6A090DB1"/>
    <w:rsid w:val="6D480E9D"/>
    <w:rsid w:val="702E358C"/>
    <w:rsid w:val="776658B1"/>
    <w:rsid w:val="77EC54D1"/>
    <w:rsid w:val="78CB6F1A"/>
    <w:rsid w:val="7A256830"/>
    <w:rsid w:val="7E530ACD"/>
    <w:rsid w:val="7FD93A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588</Words>
  <Characters>1148</Characters>
  <Lines>0</Lines>
  <Paragraphs>0</Paragraphs>
  <TotalTime>0</TotalTime>
  <ScaleCrop>false</ScaleCrop>
  <LinksUpToDate>false</LinksUpToDate>
  <CharactersWithSpaces>1290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2020-06-18T05:04:00Z</dcterms:created>
  <dc:creator>Aimee1378702482</dc:creator>
  <cp:lastModifiedBy>Aimee1378702482</cp:lastModifiedBy>
  <dcterms:modified xsi:type="dcterms:W3CDTF">2023-05-15T02:25:43Z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FBA6DB7891974119B8EF429D8667F909</vt:lpwstr>
  </property>
</Properties>
</file>