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 w:cs="黑体"/>
          <w:sz w:val="28"/>
          <w:szCs w:val="28"/>
        </w:rPr>
        <w:t>附件2</w:t>
      </w:r>
    </w:p>
    <w:p>
      <w:pPr>
        <w:spacing w:line="80" w:lineRule="atLeas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市直单位数字化城市管理问题处置情况表（20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月）</w:t>
      </w:r>
    </w:p>
    <w:tbl>
      <w:tblPr>
        <w:tblStyle w:val="4"/>
        <w:tblW w:w="16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041"/>
        <w:gridCol w:w="753"/>
        <w:gridCol w:w="958"/>
        <w:gridCol w:w="910"/>
        <w:gridCol w:w="1094"/>
        <w:gridCol w:w="1078"/>
        <w:gridCol w:w="1068"/>
        <w:gridCol w:w="1059"/>
        <w:gridCol w:w="1053"/>
        <w:gridCol w:w="1016"/>
        <w:gridCol w:w="967"/>
        <w:gridCol w:w="911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bidi="ar"/>
              </w:rPr>
              <w:t>责任单位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综合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得分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考核排名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应处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置问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题数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处置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完成数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处置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完成率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按时  完成率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未处理(35分)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问题超时处理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(35分)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返工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(10分)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公众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投诉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(5分)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二次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派遣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(5分)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延期率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(5分)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平台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(5分)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湛江市水务局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湛江市城市管理和综合执法局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99.64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湛江市公共交通集团有限公司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湛江市粤海水务投资集团有限公司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市文化广电旅游体育局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湛江市湖光岩风景区管理局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湛江市民政局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湛江市公安局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湛江市交通投资集团有限公司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98.33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湛江市公安局交警支队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98.04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95.71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9.86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湛江新奥燃气有限公司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95.25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湛江市住房和城乡建设局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84.54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57.14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市公路事务中心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湛江市旅游投资集团有限公司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63.87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29.03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10.16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23.71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</w:tbl>
    <w:p>
      <w:pPr>
        <w:spacing w:line="240" w:lineRule="exact"/>
        <w:ind w:left="0" w:hanging="480" w:hangingChars="200"/>
        <w:jc w:val="left"/>
        <w:rPr>
          <w:rFonts w:hint="eastAsia" w:ascii="宋体" w:hAnsi="宋体" w:cs="宋体"/>
          <w:sz w:val="24"/>
          <w:szCs w:val="24"/>
        </w:rPr>
      </w:pPr>
    </w:p>
    <w:p>
      <w:r>
        <w:rPr>
          <w:rFonts w:hint="eastAsia" w:ascii="宋体" w:hAnsi="宋体" w:cs="宋体"/>
          <w:sz w:val="24"/>
          <w:szCs w:val="24"/>
        </w:rPr>
        <w:t>注：市发展和改革局、市工业和信息化局、市农业农村局、市卫生健康局、市应急管理局、市医疗保障局、</w:t>
      </w:r>
      <w:r>
        <w:rPr>
          <w:rFonts w:hint="eastAsia" w:ascii="宋体" w:hAnsi="宋体" w:cs="宋体"/>
          <w:sz w:val="24"/>
          <w:szCs w:val="24"/>
          <w:lang w:eastAsia="zh-CN"/>
        </w:rPr>
        <w:t>市生态环境局、市市场监督管理局、市自然资源局、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市交通运输局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市民族宗教事务局、市邮政管理局、市气象局、</w:t>
      </w:r>
      <w:r>
        <w:rPr>
          <w:rFonts w:hint="eastAsia" w:ascii="宋体" w:hAnsi="宋体" w:cs="宋体"/>
          <w:sz w:val="24"/>
          <w:szCs w:val="24"/>
          <w:lang w:eastAsia="zh-CN"/>
        </w:rPr>
        <w:t>市消防支队、市市场物业管理总站、</w:t>
      </w:r>
      <w:r>
        <w:rPr>
          <w:rFonts w:hint="eastAsia" w:ascii="宋体" w:hAnsi="宋体" w:cs="宋体"/>
          <w:sz w:val="24"/>
          <w:szCs w:val="24"/>
        </w:rPr>
        <w:t>市供销合作社联合社</w:t>
      </w:r>
      <w:r>
        <w:rPr>
          <w:rFonts w:hint="eastAsia" w:ascii="宋体" w:hAnsi="宋体" w:cs="宋体"/>
          <w:sz w:val="24"/>
          <w:szCs w:val="24"/>
          <w:lang w:eastAsia="zh-CN"/>
        </w:rPr>
        <w:t>、市基础设施建设投资集团有限公司</w:t>
      </w:r>
      <w:r>
        <w:rPr>
          <w:rFonts w:hint="eastAsia" w:ascii="宋体" w:hAnsi="宋体" w:cs="宋体"/>
          <w:sz w:val="24"/>
          <w:szCs w:val="24"/>
        </w:rPr>
        <w:t>等单位统计期内无案件。</w:t>
      </w:r>
    </w:p>
    <w:p>
      <w:pPr>
        <w:spacing w:line="24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jA1Nzk3NWNkMTJiNjI1M2ViYWRkMTg4Mjg4OTcifQ=="/>
  </w:docVars>
  <w:rsids>
    <w:rsidRoot w:val="023A65A3"/>
    <w:rsid w:val="003A43FA"/>
    <w:rsid w:val="011F264F"/>
    <w:rsid w:val="023A65A3"/>
    <w:rsid w:val="04A264EE"/>
    <w:rsid w:val="127013B7"/>
    <w:rsid w:val="12E10FEF"/>
    <w:rsid w:val="133A17D6"/>
    <w:rsid w:val="15830EE0"/>
    <w:rsid w:val="1A3E4637"/>
    <w:rsid w:val="1D7D7C9C"/>
    <w:rsid w:val="1F651E6B"/>
    <w:rsid w:val="252A0F4A"/>
    <w:rsid w:val="33ED7C25"/>
    <w:rsid w:val="34F96802"/>
    <w:rsid w:val="392F7245"/>
    <w:rsid w:val="3FA80038"/>
    <w:rsid w:val="41D2090C"/>
    <w:rsid w:val="4235642F"/>
    <w:rsid w:val="4BD122A4"/>
    <w:rsid w:val="4FA66B19"/>
    <w:rsid w:val="52FF432F"/>
    <w:rsid w:val="54542315"/>
    <w:rsid w:val="59154CE9"/>
    <w:rsid w:val="624E70A4"/>
    <w:rsid w:val="629E277D"/>
    <w:rsid w:val="6A090DB1"/>
    <w:rsid w:val="6D480E9D"/>
    <w:rsid w:val="776658B1"/>
    <w:rsid w:val="77EC54D1"/>
    <w:rsid w:val="78CB6F1A"/>
    <w:rsid w:val="7A256830"/>
    <w:rsid w:val="7E530ACD"/>
    <w:rsid w:val="7FD9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1066</Characters>
  <Lines>0</Lines>
  <Paragraphs>0</Paragraphs>
  <TotalTime>2</TotalTime>
  <ScaleCrop>false</ScaleCrop>
  <LinksUpToDate>false</LinksUpToDate>
  <CharactersWithSpaces>1198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Aimee1378702482</cp:lastModifiedBy>
  <dcterms:modified xsi:type="dcterms:W3CDTF">2023-05-11T02:28:58Z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FBA6DB7891974119B8EF429D8667F909</vt:lpwstr>
  </property>
</Properties>
</file>