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</w:rPr>
        <w:t>4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事件、部件类高发问题统计表（2021年2月）</w:t>
      </w:r>
    </w:p>
    <w:tbl>
      <w:tblPr>
        <w:tblStyle w:val="5"/>
        <w:tblW w:w="13498" w:type="dxa"/>
        <w:tblInd w:w="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9"/>
        <w:gridCol w:w="1860"/>
        <w:gridCol w:w="1905"/>
        <w:gridCol w:w="1395"/>
        <w:gridCol w:w="2215"/>
        <w:gridCol w:w="1867"/>
        <w:gridCol w:w="186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6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79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事件类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79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4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79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部件类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79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类  别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79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 问题数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79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 占 比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79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79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类  别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79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问题数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79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占 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雨水箅子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229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34.08%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废弃家具设备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1848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32.84%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路灯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45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6.70%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暴露垃圾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1624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28.86%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行道树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44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6.55%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积存建筑垃圾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704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12.51%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交通护栏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38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5.65%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道路不洁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419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7.45%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不明井盖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36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5.36%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道路破损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237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4.21%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通讯井盖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29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4.32%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随意丢弃建筑垃圾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155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2.75%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特殊井盖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28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4.17%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非法小广告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154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2.74%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景观灯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28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4.17%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违规标语宣传品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78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1.39%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垃圾箱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28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4.17%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占道广告牌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56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护树设施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24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3.57%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动物尸体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53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0.94%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便道桩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15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2.23%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违规户外广告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44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0.78%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户外广告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14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2.08%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占道经营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40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0.71%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雨水井盖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13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1.93%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绿地管理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35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0.62%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污水井盖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12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1.79%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广告招牌破损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30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0.53%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A65A3"/>
    <w:rsid w:val="00657D33"/>
    <w:rsid w:val="023A65A3"/>
    <w:rsid w:val="07FC09FB"/>
    <w:rsid w:val="08FF2B6D"/>
    <w:rsid w:val="168B29C8"/>
    <w:rsid w:val="2151059C"/>
    <w:rsid w:val="2EE515D9"/>
    <w:rsid w:val="32187B62"/>
    <w:rsid w:val="389F0906"/>
    <w:rsid w:val="4A3E46AF"/>
    <w:rsid w:val="4ACC4EF7"/>
    <w:rsid w:val="4C1569C1"/>
    <w:rsid w:val="52FC36F4"/>
    <w:rsid w:val="54B321AA"/>
    <w:rsid w:val="572B52D7"/>
    <w:rsid w:val="58BC43BD"/>
    <w:rsid w:val="5B6E51BF"/>
    <w:rsid w:val="5CC55708"/>
    <w:rsid w:val="5D6665A5"/>
    <w:rsid w:val="5DCA05AA"/>
    <w:rsid w:val="61285C26"/>
    <w:rsid w:val="63CA54F5"/>
    <w:rsid w:val="65076D21"/>
    <w:rsid w:val="65FD1A14"/>
    <w:rsid w:val="6D70089F"/>
    <w:rsid w:val="74AF432C"/>
    <w:rsid w:val="76F0587D"/>
    <w:rsid w:val="7A256830"/>
    <w:rsid w:val="7FD533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2020-06-18T05:04:00Z</dcterms:created>
  <dc:creator>Aimee1378702482</dc:creator>
  <cp:lastModifiedBy>Aimee1378702482</cp:lastModifiedBy>
  <dcterms:modified xsi:type="dcterms:W3CDTF">2021-03-31T10:32:22Z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