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事件、部件类高发问</w:t>
      </w:r>
      <w:bookmarkStart w:id="0" w:name="_GoBack"/>
      <w:bookmarkEnd w:id="0"/>
      <w:r>
        <w:rPr>
          <w:rFonts w:hint="eastAsia" w:ascii="宋体" w:cs="宋体"/>
          <w:b/>
          <w:bCs/>
          <w:sz w:val="36"/>
          <w:szCs w:val="36"/>
        </w:rPr>
        <w:t>题统计表（2019年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牌匾标识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389F0906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2021-02-09T02:34:02Z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